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D1BD" w14:textId="05A7708D" w:rsidR="00F07F8C" w:rsidRDefault="00F07F8C">
      <w:r>
        <w:t xml:space="preserve">Dear </w:t>
      </w:r>
      <w:r w:rsidR="00F47D40">
        <w:t xml:space="preserve">AWSC </w:t>
      </w:r>
      <w:r w:rsidR="008510C0">
        <w:t>Family</w:t>
      </w:r>
      <w:r>
        <w:t>,</w:t>
      </w:r>
    </w:p>
    <w:p w14:paraId="533F15C7" w14:textId="7E820D6A" w:rsidR="00F07F8C" w:rsidRDefault="00F07F8C">
      <w:r>
        <w:t xml:space="preserve">It has been an honor and a privilege to </w:t>
      </w:r>
      <w:r w:rsidR="00F004D1">
        <w:t>serve as Area Treasurer as</w:t>
      </w:r>
      <w:r>
        <w:t xml:space="preserve"> a member of Panel 58</w:t>
      </w:r>
      <w:r w:rsidR="00F004D1">
        <w:t>.</w:t>
      </w:r>
      <w:r>
        <w:t xml:space="preserve"> </w:t>
      </w:r>
      <w:r w:rsidR="00911C6C">
        <w:t>I</w:t>
      </w:r>
      <w:r>
        <w:t>t has been my dut</w:t>
      </w:r>
      <w:r w:rsidR="00916982">
        <w:t>y</w:t>
      </w:r>
      <w:r>
        <w:t xml:space="preserve"> to this body to handle all area collections and funds, prepare quarterly financial statements and pay expenses authorized by the AWSC.</w:t>
      </w:r>
      <w:r w:rsidR="00F004D1">
        <w:t xml:space="preserve"> </w:t>
      </w:r>
      <w:r w:rsidR="00F47D40">
        <w:t xml:space="preserve">The requirements for this position stated in our guidelines are </w:t>
      </w:r>
      <w:r w:rsidR="00401D5A">
        <w:t xml:space="preserve">as follows: </w:t>
      </w:r>
      <w:r w:rsidR="00F47D40">
        <w:t xml:space="preserve">access to a computer, the ability to learn or use QuickBooks software, access to internet and email and the ability to participate on conference calls. </w:t>
      </w:r>
      <w:r w:rsidR="00F47D40">
        <w:t xml:space="preserve">Our area guidelines include an outline of the duties of the Area Treasurer. </w:t>
      </w:r>
      <w:r w:rsidR="00F004D1">
        <w:t xml:space="preserve">I would like to take this opportunity to </w:t>
      </w:r>
      <w:r w:rsidR="00347307">
        <w:t>summarize those duties.</w:t>
      </w:r>
    </w:p>
    <w:p w14:paraId="602E82A4" w14:textId="1CF03417" w:rsidR="00347307" w:rsidRDefault="00347307">
      <w:r>
        <w:t>As your treasurer, I record and deposit</w:t>
      </w:r>
      <w:r w:rsidR="00F47D40">
        <w:t xml:space="preserve"> </w:t>
      </w:r>
      <w:r w:rsidR="00F47D40">
        <w:t>in a timely manner</w:t>
      </w:r>
      <w:r w:rsidR="00F47D40">
        <w:t>,</w:t>
      </w:r>
      <w:r>
        <w:t xml:space="preserve"> all funds received.  At this time, the area is using Intuit QuickBooks software to record and maintain financial information.  The information is stored on the iCloud and the area pays a monthly subscription for this service.  The software is very user friendly.</w:t>
      </w:r>
      <w:r w:rsidR="00916982">
        <w:t xml:space="preserve"> </w:t>
      </w:r>
      <w:r>
        <w:t xml:space="preserve"> </w:t>
      </w:r>
      <w:r w:rsidR="000C5130">
        <w:t xml:space="preserve">The treasurer pays all expenditures authorized by the AWSC. Our Area Guidelines state clearly the list of expenses to be paid.  The treasurer prepares an appeal letter to our members, in the spring and in the fall, to be sent according to the Area Guidelines.  As treasurer, I have prepared financial statements to be presented quarterly to the AWSC and </w:t>
      </w:r>
      <w:r w:rsidR="00293A2F">
        <w:t xml:space="preserve">to the Assembly </w:t>
      </w:r>
      <w:r w:rsidR="000C5130">
        <w:t>in May and November. I had to remind myself to</w:t>
      </w:r>
      <w:r w:rsidR="00293A2F">
        <w:t xml:space="preserve"> “Keep it Simple” in preparing these statements. </w:t>
      </w:r>
      <w:r w:rsidR="000C5130">
        <w:t xml:space="preserve"> I have had the privilege to work with the Area Finance Chair and to be a member of the Finance Committee.  </w:t>
      </w:r>
      <w:r w:rsidR="00293A2F">
        <w:t xml:space="preserve">Being a part of the Finance Committee has been so rewarding and a great learning experience.  </w:t>
      </w:r>
    </w:p>
    <w:p w14:paraId="315B6750" w14:textId="77777777" w:rsidR="00DE5401" w:rsidRDefault="00293A2F">
      <w:r>
        <w:t xml:space="preserve">The friendships that I have made as Area Treasurer are priceless.  I encourage </w:t>
      </w:r>
      <w:r w:rsidR="00CE0216">
        <w:t>each of</w:t>
      </w:r>
      <w:r>
        <w:t xml:space="preserve"> you to consider standing for a service position</w:t>
      </w:r>
      <w:r w:rsidR="00CE0216">
        <w:t xml:space="preserve"> during our Area Assembly,</w:t>
      </w:r>
      <w:r>
        <w:t xml:space="preserve"> in November 2020.</w:t>
      </w:r>
      <w:r w:rsidR="00DE5401">
        <w:t xml:space="preserve"> </w:t>
      </w:r>
      <w:r w:rsidR="00CE0216">
        <w:t xml:space="preserve"> Service is a great way to give back to a program that has given so much.  </w:t>
      </w:r>
      <w:r w:rsidR="00DE5401">
        <w:t xml:space="preserve">Take some time over the next couple of months to talk with your sponsor, commune with your Higher Power, and think about the benefits of service.  If you have any questions about the position of Area Treasurer for the West Texas Al-Anon Assembly, I would be more than happy to talk with you, anytime.  </w:t>
      </w:r>
    </w:p>
    <w:p w14:paraId="6CD9C177" w14:textId="76576BF9" w:rsidR="00CE0216" w:rsidRDefault="00DE5401">
      <w:r>
        <w:t xml:space="preserve">When I stood for the position of Area Treasurer, I was told that I would not be doing any of this alone.  That was a promise made to me from members of this body.  That promise has been kept.  I have never been alone. </w:t>
      </w:r>
      <w:r w:rsidR="00CE0216">
        <w:t xml:space="preserve"> The growth that I have experienced during these past three years is immeasurable, and I want to thank you for giving me that opportunity.</w:t>
      </w:r>
    </w:p>
    <w:p w14:paraId="12D61B48" w14:textId="5D859360" w:rsidR="00DE5401" w:rsidRDefault="00DE5401">
      <w:r>
        <w:t>Thank you for the opportunity to be of service,</w:t>
      </w:r>
    </w:p>
    <w:p w14:paraId="4AC5D2F7" w14:textId="3B233A26" w:rsidR="00911C6C" w:rsidRDefault="00DE5401">
      <w:r>
        <w:t>Peggy Dragna, Treasurer</w:t>
      </w:r>
      <w:r>
        <w:tab/>
      </w:r>
      <w:r>
        <w:tab/>
      </w:r>
      <w:r>
        <w:tab/>
      </w:r>
      <w:r>
        <w:tab/>
      </w:r>
      <w:r>
        <w:tab/>
      </w:r>
      <w:r>
        <w:tab/>
      </w:r>
      <w:r>
        <w:tab/>
      </w:r>
      <w:r>
        <w:tab/>
      </w:r>
      <w:r>
        <w:tab/>
      </w:r>
      <w:r w:rsidR="008510C0">
        <w:t xml:space="preserve">     Panel 58, Area 54, West Texas Al-Anon</w:t>
      </w:r>
      <w:r w:rsidR="00911C6C">
        <w:t xml:space="preserve">                                                                                                                       phone number</w:t>
      </w:r>
      <w:r w:rsidR="00916982">
        <w:t>:</w:t>
      </w:r>
      <w:r w:rsidR="00911C6C">
        <w:t xml:space="preserve"> 614-256-5991</w:t>
      </w:r>
      <w:r w:rsidR="00916982">
        <w:t xml:space="preserve">                                                                                                                                        email address: peggyd.alanon@gmail.com</w:t>
      </w:r>
    </w:p>
    <w:p w14:paraId="3CABC440" w14:textId="45243EDD" w:rsidR="00DE5401" w:rsidRDefault="00DE5401">
      <w:r>
        <w:t>Please refer to the Area 54 West Texas Area Al-Anon/</w:t>
      </w:r>
      <w:proofErr w:type="spellStart"/>
      <w:r>
        <w:t>Alateen</w:t>
      </w:r>
      <w:proofErr w:type="spellEnd"/>
      <w:r>
        <w:t xml:space="preserve"> Assembly Guidelines, pages 11 -13, TREASURER, for detail description of the Area Treasurer’s duties</w:t>
      </w:r>
      <w:r w:rsidR="00F47D40">
        <w:t xml:space="preserve"> &amp; Equipment/Technical Requirements.</w:t>
      </w:r>
    </w:p>
    <w:p w14:paraId="41E6735C" w14:textId="1CD1048B" w:rsidR="004C14FB" w:rsidRDefault="00096F02">
      <w:r>
        <w:t>Per the Area 54 West Texas Area Al-Anon/</w:t>
      </w:r>
      <w:proofErr w:type="spellStart"/>
      <w:r>
        <w:t>Alateen</w:t>
      </w:r>
      <w:proofErr w:type="spellEnd"/>
      <w:r>
        <w:t xml:space="preserve"> Assembly Guidelines, page 5, item B, Elections, #7 Treasurer – The Treasurer is elected from incoming, outgoing, or active** past DR’s by a majority of the incoming GRs.</w:t>
      </w:r>
    </w:p>
    <w:p w14:paraId="7A4C28DF" w14:textId="622514BF" w:rsidR="00096F02" w:rsidRDefault="00096F02">
      <w:r>
        <w:t>**Active is defined as regularly attending Al-Anon meetings and Assembly</w:t>
      </w:r>
    </w:p>
    <w:p w14:paraId="7DEAC4BC" w14:textId="3205014B" w:rsidR="00096F02" w:rsidRDefault="00096F02">
      <w:r>
        <w:tab/>
      </w:r>
    </w:p>
    <w:p w14:paraId="03DA3AFF" w14:textId="4303922B" w:rsidR="00F07F8C" w:rsidRDefault="00F07F8C" w:rsidP="00F07F8C">
      <w:pPr>
        <w:ind w:left="720"/>
      </w:pPr>
    </w:p>
    <w:sectPr w:rsidR="00F07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856F0"/>
    <w:multiLevelType w:val="hybridMultilevel"/>
    <w:tmpl w:val="FE9C2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02"/>
    <w:rsid w:val="00096F02"/>
    <w:rsid w:val="000C5130"/>
    <w:rsid w:val="00293A2F"/>
    <w:rsid w:val="00347307"/>
    <w:rsid w:val="00401D5A"/>
    <w:rsid w:val="004C14FB"/>
    <w:rsid w:val="008510C0"/>
    <w:rsid w:val="00911C6C"/>
    <w:rsid w:val="00916982"/>
    <w:rsid w:val="00A36D3C"/>
    <w:rsid w:val="00CE0216"/>
    <w:rsid w:val="00DE5401"/>
    <w:rsid w:val="00F004D1"/>
    <w:rsid w:val="00F07F8C"/>
    <w:rsid w:val="00F4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FC98"/>
  <w15:chartTrackingRefBased/>
  <w15:docId w15:val="{02694860-BB92-4A38-AE0E-E6528DE3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622F-F378-4F11-A69E-2E77DEB1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Dragna</dc:creator>
  <cp:keywords/>
  <dc:description/>
  <cp:lastModifiedBy>Peggy Dragna</cp:lastModifiedBy>
  <cp:revision>9</cp:revision>
  <cp:lastPrinted>2020-08-09T14:21:00Z</cp:lastPrinted>
  <dcterms:created xsi:type="dcterms:W3CDTF">2020-08-09T12:58:00Z</dcterms:created>
  <dcterms:modified xsi:type="dcterms:W3CDTF">2020-08-10T21:48:00Z</dcterms:modified>
</cp:coreProperties>
</file>